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36068" w:rsidRDefault="00E700C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Diversification Hallmarks Evaluation Form</w:t>
      </w:r>
    </w:p>
    <w:p w:rsidR="00F36068" w:rsidRDefault="00F360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F36068" w:rsidRDefault="00E700C9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bookmarkStart w:id="0" w:name="_heading=h.30j0zll" w:colFirst="0" w:colLast="0"/>
      <w:bookmarkEnd w:id="0"/>
      <w:r>
        <w:rPr>
          <w:rFonts w:ascii="Cambria" w:eastAsia="Cambria" w:hAnsi="Cambria" w:cs="Cambria"/>
          <w:b/>
          <w:color w:val="000000"/>
        </w:rPr>
        <w:t>Course Alpha &amp; Number:</w:t>
      </w:r>
      <w:r>
        <w:rPr>
          <w:rFonts w:ascii="Cambria" w:eastAsia="Cambria" w:hAnsi="Cambria" w:cs="Cambria"/>
          <w:color w:val="000000"/>
        </w:rPr>
        <w:t xml:space="preserve">  </w:t>
      </w:r>
      <w:bookmarkStart w:id="1" w:name="bookmark=id.gjdgxs" w:colFirst="0" w:colLast="0"/>
      <w:bookmarkEnd w:id="1"/>
      <w:r>
        <w:rPr>
          <w:rFonts w:ascii="Calibri" w:eastAsia="Calibri" w:hAnsi="Calibri" w:cs="Calibri"/>
          <w:color w:val="000000"/>
        </w:rPr>
        <w:t>     </w:t>
      </w:r>
      <w:r>
        <w:rPr>
          <w:rFonts w:ascii="Arimo" w:eastAsia="Arimo" w:hAnsi="Arimo" w:cs="Arimo"/>
          <w:color w:val="000000"/>
        </w:rPr>
        <w:t>    </w:t>
      </w:r>
      <w:r>
        <w:rPr>
          <w:rFonts w:ascii="Cambria" w:eastAsia="Cambria" w:hAnsi="Cambria" w:cs="Cambria"/>
          <w:color w:val="000000"/>
        </w:rPr>
        <w:t xml:space="preserve">            </w:t>
      </w:r>
      <w:r>
        <w:rPr>
          <w:rFonts w:ascii="Cambria" w:eastAsia="Cambria" w:hAnsi="Cambria" w:cs="Cambria"/>
          <w:b/>
          <w:color w:val="000000"/>
        </w:rPr>
        <w:t>Course Title: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Arimo" w:eastAsia="Arimo" w:hAnsi="Arimo" w:cs="Arimo"/>
          <w:color w:val="000000"/>
        </w:rPr>
        <w:t> </w:t>
      </w:r>
      <w:bookmarkStart w:id="2" w:name="bookmark=id.1fob9te" w:colFirst="0" w:colLast="0"/>
      <w:bookmarkEnd w:id="2"/>
      <w:r>
        <w:rPr>
          <w:rFonts w:ascii="Calibri" w:eastAsia="Calibri" w:hAnsi="Calibri" w:cs="Calibri"/>
          <w:color w:val="000000"/>
        </w:rPr>
        <w:t>     </w:t>
      </w:r>
      <w:r>
        <w:rPr>
          <w:rFonts w:ascii="Arimo" w:eastAsia="Arimo" w:hAnsi="Arimo" w:cs="Arimo"/>
          <w:color w:val="000000"/>
        </w:rPr>
        <w:t xml:space="preserve">     </w:t>
      </w:r>
    </w:p>
    <w:p w:rsidR="00F36068" w:rsidRDefault="00F36068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12"/>
          <w:szCs w:val="12"/>
        </w:rPr>
      </w:pPr>
    </w:p>
    <w:p w:rsidR="00F36068" w:rsidRDefault="009C760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Proposer’s </w:t>
      </w:r>
      <w:r w:rsidR="00E700C9">
        <w:rPr>
          <w:rFonts w:ascii="Cambria" w:eastAsia="Cambria" w:hAnsi="Cambria" w:cs="Cambria"/>
          <w:b/>
          <w:color w:val="000000"/>
        </w:rPr>
        <w:t>Name:</w:t>
      </w:r>
      <w:r w:rsidR="00E700C9">
        <w:rPr>
          <w:rFonts w:ascii="Cambria" w:eastAsia="Cambria" w:hAnsi="Cambria" w:cs="Cambria"/>
          <w:color w:val="000000"/>
        </w:rPr>
        <w:t xml:space="preserve">  </w:t>
      </w:r>
      <w:bookmarkStart w:id="3" w:name="bookmark=id.3znysh7" w:colFirst="0" w:colLast="0"/>
      <w:bookmarkEnd w:id="3"/>
      <w:r w:rsidR="00E700C9">
        <w:rPr>
          <w:rFonts w:ascii="Calibri" w:eastAsia="Calibri" w:hAnsi="Calibri" w:cs="Calibri"/>
          <w:color w:val="000000"/>
        </w:rPr>
        <w:t>     </w:t>
      </w:r>
    </w:p>
    <w:p w:rsidR="00F36068" w:rsidRDefault="00F3606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F36068" w:rsidRDefault="00E700C9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Diversification area requested: </w:t>
      </w:r>
    </w:p>
    <w:p w:rsidR="00F36068" w:rsidRDefault="00E700C9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bookmarkStart w:id="4" w:name="bookmark=id.2et92p0" w:colFirst="0" w:colLast="0"/>
      <w:bookmarkEnd w:id="4"/>
      <w:proofErr w:type="gramStart"/>
      <w:r>
        <w:rPr>
          <w:rFonts w:ascii="Cambria" w:eastAsia="Cambria" w:hAnsi="Cambria" w:cs="Cambria"/>
          <w:color w:val="000000"/>
        </w:rPr>
        <w:t>☐</w:t>
      </w:r>
      <w:r w:rsidR="00DB58D6"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color w:val="000000"/>
        </w:rPr>
        <w:t xml:space="preserve"> DA</w:t>
      </w:r>
      <w:proofErr w:type="gramEnd"/>
      <w:r>
        <w:rPr>
          <w:rFonts w:ascii="Cambria" w:eastAsia="Cambria" w:hAnsi="Cambria" w:cs="Cambria"/>
          <w:color w:val="000000"/>
        </w:rPr>
        <w:t xml:space="preserve"> – Art</w:t>
      </w:r>
      <w:r w:rsidR="00DB58D6">
        <w:rPr>
          <w:rFonts w:ascii="Cambria" w:eastAsia="Cambria" w:hAnsi="Cambria" w:cs="Cambria"/>
          <w:color w:val="000000"/>
        </w:rPr>
        <w:t>s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bookmarkStart w:id="5" w:name="bookmark=id.tyjcwt" w:colFirst="0" w:colLast="0"/>
      <w:bookmarkEnd w:id="5"/>
      <w:r w:rsidR="00DB58D6">
        <w:rPr>
          <w:rFonts w:ascii="Cambria" w:eastAsia="Cambria" w:hAnsi="Cambria" w:cs="Cambria"/>
          <w:color w:val="000000"/>
        </w:rPr>
        <w:t xml:space="preserve">             </w:t>
      </w:r>
      <w:r>
        <w:rPr>
          <w:rFonts w:ascii="Cambria" w:eastAsia="Cambria" w:hAnsi="Cambria" w:cs="Cambria"/>
          <w:color w:val="000000"/>
        </w:rPr>
        <w:t xml:space="preserve">☐ </w:t>
      </w:r>
      <w:r w:rsidR="00DB58D6"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color w:val="000000"/>
        </w:rPr>
        <w:t>DH – Humanities</w:t>
      </w:r>
      <w:r>
        <w:rPr>
          <w:rFonts w:ascii="Cambria" w:eastAsia="Cambria" w:hAnsi="Cambria" w:cs="Cambria"/>
          <w:color w:val="000000"/>
        </w:rPr>
        <w:tab/>
      </w:r>
      <w:bookmarkStart w:id="6" w:name="bookmark=id.3dy6vkm" w:colFirst="0" w:colLast="0"/>
      <w:bookmarkEnd w:id="6"/>
      <w:r w:rsidR="00DB58D6">
        <w:rPr>
          <w:rFonts w:ascii="Cambria" w:eastAsia="Cambria" w:hAnsi="Cambria" w:cs="Cambria"/>
          <w:color w:val="000000"/>
        </w:rPr>
        <w:t xml:space="preserve">              </w:t>
      </w:r>
      <w:r>
        <w:rPr>
          <w:rFonts w:ascii="Cambria" w:eastAsia="Cambria" w:hAnsi="Cambria" w:cs="Cambria"/>
          <w:color w:val="000000"/>
        </w:rPr>
        <w:t xml:space="preserve">☐ </w:t>
      </w:r>
      <w:r w:rsidR="00DB58D6"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color w:val="000000"/>
        </w:rPr>
        <w:t>DL – Literature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bookmarkStart w:id="7" w:name="bookmark=id.1t3h5sf" w:colFirst="0" w:colLast="0"/>
      <w:bookmarkEnd w:id="7"/>
      <w:r w:rsidR="00DB58D6"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color w:val="000000"/>
        </w:rPr>
        <w:t xml:space="preserve">☐ </w:t>
      </w:r>
      <w:r w:rsidR="00DB58D6"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color w:val="000000"/>
        </w:rPr>
        <w:t>DS – Social Sciences</w:t>
      </w:r>
    </w:p>
    <w:p w:rsidR="00F36068" w:rsidRDefault="00E700C9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bookmarkStart w:id="8" w:name="bookmark=id.4d34og8" w:colFirst="0" w:colLast="0"/>
      <w:bookmarkEnd w:id="8"/>
      <w:proofErr w:type="gramStart"/>
      <w:r>
        <w:rPr>
          <w:rFonts w:ascii="Cambria" w:eastAsia="Cambria" w:hAnsi="Cambria" w:cs="Cambria"/>
          <w:color w:val="000000"/>
        </w:rPr>
        <w:t xml:space="preserve">☐ </w:t>
      </w:r>
      <w:r w:rsidR="00DB58D6"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color w:val="000000"/>
        </w:rPr>
        <w:t>DB</w:t>
      </w:r>
      <w:proofErr w:type="gramEnd"/>
      <w:r>
        <w:rPr>
          <w:rFonts w:ascii="Cambria" w:eastAsia="Cambria" w:hAnsi="Cambria" w:cs="Cambria"/>
          <w:color w:val="000000"/>
        </w:rPr>
        <w:t xml:space="preserve"> – Biological Science</w:t>
      </w:r>
      <w:bookmarkStart w:id="9" w:name="bookmark=id.2s8eyo1" w:colFirst="0" w:colLast="0"/>
      <w:bookmarkEnd w:id="9"/>
      <w:r w:rsidR="00DB58D6">
        <w:rPr>
          <w:rFonts w:ascii="Cambria" w:eastAsia="Cambria" w:hAnsi="Cambria" w:cs="Cambria"/>
          <w:color w:val="000000"/>
        </w:rPr>
        <w:t xml:space="preserve">    </w:t>
      </w:r>
      <w:r>
        <w:rPr>
          <w:rFonts w:ascii="Cambria" w:eastAsia="Cambria" w:hAnsi="Cambria" w:cs="Cambria"/>
          <w:color w:val="000000"/>
        </w:rPr>
        <w:t xml:space="preserve">☐ </w:t>
      </w:r>
      <w:r w:rsidR="00DB58D6"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color w:val="000000"/>
        </w:rPr>
        <w:t>DP – Physical Science</w:t>
      </w:r>
      <w:r>
        <w:rPr>
          <w:rFonts w:ascii="Cambria" w:eastAsia="Cambria" w:hAnsi="Cambria" w:cs="Cambria"/>
          <w:color w:val="000000"/>
        </w:rPr>
        <w:tab/>
      </w:r>
      <w:bookmarkStart w:id="10" w:name="bookmark=id.17dp8vu" w:colFirst="0" w:colLast="0"/>
      <w:bookmarkEnd w:id="10"/>
      <w:r>
        <w:rPr>
          <w:rFonts w:ascii="Cambria" w:eastAsia="Cambria" w:hAnsi="Cambria" w:cs="Cambria"/>
          <w:color w:val="000000"/>
        </w:rPr>
        <w:t xml:space="preserve">☐ </w:t>
      </w:r>
      <w:r w:rsidR="00DB58D6"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color w:val="000000"/>
        </w:rPr>
        <w:t>DY – Science Laboratory</w:t>
      </w:r>
      <w:r>
        <w:rPr>
          <w:rFonts w:ascii="Cambria" w:eastAsia="Cambria" w:hAnsi="Cambria" w:cs="Cambria"/>
          <w:color w:val="000000"/>
        </w:rPr>
        <w:tab/>
      </w:r>
    </w:p>
    <w:p w:rsidR="00F36068" w:rsidRDefault="00F3606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tbl>
      <w:tblPr>
        <w:tblStyle w:val="a"/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1"/>
        <w:gridCol w:w="3780"/>
        <w:gridCol w:w="2635"/>
      </w:tblGrid>
      <w:tr w:rsidR="00F36068">
        <w:trPr>
          <w:trHeight w:val="620"/>
        </w:trPr>
        <w:tc>
          <w:tcPr>
            <w:tcW w:w="4241" w:type="dxa"/>
            <w:shd w:val="clear" w:color="auto" w:fill="D9D9D9"/>
            <w:vAlign w:val="center"/>
          </w:tcPr>
          <w:p w:rsidR="00F36068" w:rsidRDefault="00E700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Requirements</w:t>
            </w:r>
          </w:p>
        </w:tc>
        <w:tc>
          <w:tcPr>
            <w:tcW w:w="3780" w:type="dxa"/>
            <w:shd w:val="clear" w:color="auto" w:fill="D9D9D9"/>
          </w:tcPr>
          <w:p w:rsidR="00F36068" w:rsidRDefault="00F360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b/>
                <w:color w:val="000000"/>
              </w:rPr>
            </w:pPr>
          </w:p>
          <w:p w:rsidR="00F36068" w:rsidRDefault="00E700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Comments</w:t>
            </w:r>
          </w:p>
        </w:tc>
        <w:tc>
          <w:tcPr>
            <w:tcW w:w="2635" w:type="dxa"/>
            <w:shd w:val="clear" w:color="auto" w:fill="D9D9D9"/>
          </w:tcPr>
          <w:p w:rsidR="00F36068" w:rsidRDefault="00F360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b/>
                <w:color w:val="000000"/>
              </w:rPr>
            </w:pPr>
          </w:p>
          <w:p w:rsidR="00F36068" w:rsidRDefault="00E700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Approved</w:t>
            </w:r>
          </w:p>
          <w:p w:rsidR="00F36068" w:rsidRDefault="00F360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b/>
                <w:color w:val="000000"/>
              </w:rPr>
            </w:pPr>
          </w:p>
        </w:tc>
      </w:tr>
      <w:tr w:rsidR="00F36068">
        <w:trPr>
          <w:trHeight w:val="827"/>
        </w:trPr>
        <w:tc>
          <w:tcPr>
            <w:tcW w:w="4241" w:type="dxa"/>
          </w:tcPr>
          <w:p w:rsidR="00F36068" w:rsidRDefault="00E700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1. Official Course Description: </w:t>
            </w: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>The course description is consistent with the Hallmarks of the Div</w:t>
            </w:r>
            <w:bookmarkStart w:id="11" w:name="_GoBack"/>
            <w:bookmarkEnd w:id="11"/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>ersification area.</w:t>
            </w:r>
            <w:r>
              <w:rPr>
                <w:rFonts w:ascii="Cambria" w:eastAsia="Cambria" w:hAnsi="Cambria" w:cs="Cambria"/>
                <w:b/>
                <w:i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</w:p>
        </w:tc>
        <w:tc>
          <w:tcPr>
            <w:tcW w:w="3780" w:type="dxa"/>
          </w:tcPr>
          <w:p w:rsidR="00F36068" w:rsidRDefault="00E700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bookmarkStart w:id="12" w:name="bookmark=id.3rdcrjn" w:colFirst="0" w:colLast="0"/>
            <w:bookmarkEnd w:id="12"/>
            <w:r>
              <w:rPr>
                <w:rFonts w:ascii="Cambria" w:eastAsia="Cambria" w:hAnsi="Cambria" w:cs="Cambria"/>
                <w:color w:val="000000"/>
              </w:rPr>
              <w:t>     </w:t>
            </w:r>
          </w:p>
          <w:p w:rsidR="00F36068" w:rsidRDefault="00F360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</w:rPr>
            </w:pPr>
          </w:p>
          <w:p w:rsidR="00F36068" w:rsidRDefault="00F360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</w:rPr>
            </w:pPr>
          </w:p>
          <w:p w:rsidR="00F36068" w:rsidRDefault="00F360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</w:rPr>
            </w:pPr>
          </w:p>
          <w:p w:rsidR="00F36068" w:rsidRDefault="00F360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</w:rPr>
            </w:pPr>
          </w:p>
        </w:tc>
        <w:tc>
          <w:tcPr>
            <w:tcW w:w="2635" w:type="dxa"/>
          </w:tcPr>
          <w:p w:rsidR="00F36068" w:rsidRDefault="00E700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bookmarkStart w:id="13" w:name="bookmark=id.26in1rg" w:colFirst="0" w:colLast="0"/>
            <w:bookmarkEnd w:id="13"/>
            <w:r>
              <w:rPr>
                <w:rFonts w:ascii="Cambria" w:eastAsia="Cambria" w:hAnsi="Cambria" w:cs="Cambria"/>
                <w:color w:val="000000"/>
              </w:rPr>
              <w:t>☐ Yes</w:t>
            </w:r>
          </w:p>
          <w:p w:rsidR="00F36068" w:rsidRDefault="00E700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bookmarkStart w:id="14" w:name="bookmark=id.lnxbz9" w:colFirst="0" w:colLast="0"/>
            <w:bookmarkEnd w:id="14"/>
            <w:r>
              <w:rPr>
                <w:rFonts w:ascii="Cambria" w:eastAsia="Cambria" w:hAnsi="Cambria" w:cs="Cambria"/>
                <w:color w:val="000000"/>
              </w:rPr>
              <w:t>☐ No</w:t>
            </w:r>
          </w:p>
        </w:tc>
      </w:tr>
      <w:tr w:rsidR="00F36068">
        <w:trPr>
          <w:trHeight w:val="827"/>
        </w:trPr>
        <w:tc>
          <w:tcPr>
            <w:tcW w:w="4241" w:type="dxa"/>
          </w:tcPr>
          <w:p w:rsidR="00F36068" w:rsidRDefault="00E700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2. Course Syllabus: 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>Representative syllabi from all current course instructors from the last time the course was taught</w:t>
            </w: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.</w:t>
            </w:r>
            <w:r w:rsidR="003C6ACE">
              <w:rPr>
                <w:rFonts w:ascii="Cambria" w:eastAsia="Cambria" w:hAnsi="Cambria" w:cs="Cambria"/>
                <w:i/>
                <w:sz w:val="22"/>
                <w:szCs w:val="22"/>
              </w:rPr>
              <w:t xml:space="preserve"> </w:t>
            </w:r>
            <w:r w:rsidR="003C6ACE">
              <w:rPr>
                <w:rFonts w:ascii="Cambria" w:eastAsia="Cambria" w:hAnsi="Cambria" w:cs="Cambria"/>
                <w:i/>
                <w:sz w:val="22"/>
                <w:szCs w:val="22"/>
              </w:rPr>
              <w:t xml:space="preserve">Course description aligned with </w:t>
            </w:r>
            <w:proofErr w:type="spellStart"/>
            <w:r w:rsidR="003C6ACE">
              <w:rPr>
                <w:rFonts w:ascii="Cambria" w:eastAsia="Cambria" w:hAnsi="Cambria" w:cs="Cambria"/>
                <w:i/>
                <w:sz w:val="22"/>
                <w:szCs w:val="22"/>
              </w:rPr>
              <w:t>Kuali</w:t>
            </w:r>
            <w:proofErr w:type="spellEnd"/>
            <w:r w:rsidR="003C6ACE">
              <w:rPr>
                <w:rFonts w:ascii="Cambria" w:eastAsia="Cambria" w:hAnsi="Cambria" w:cs="Cambria"/>
                <w:i/>
                <w:sz w:val="22"/>
                <w:szCs w:val="22"/>
              </w:rPr>
              <w:t>.</w:t>
            </w:r>
          </w:p>
        </w:tc>
        <w:tc>
          <w:tcPr>
            <w:tcW w:w="3780" w:type="dxa"/>
          </w:tcPr>
          <w:p w:rsidR="00F36068" w:rsidRDefault="00E700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bookmarkStart w:id="15" w:name="bookmark=id.35nkun2" w:colFirst="0" w:colLast="0"/>
            <w:bookmarkEnd w:id="15"/>
            <w:r>
              <w:rPr>
                <w:rFonts w:ascii="Cambria" w:eastAsia="Cambria" w:hAnsi="Cambria" w:cs="Cambria"/>
                <w:color w:val="000000"/>
              </w:rPr>
              <w:t>  </w:t>
            </w:r>
          </w:p>
          <w:p w:rsidR="00F36068" w:rsidRDefault="00F360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</w:rPr>
            </w:pPr>
          </w:p>
          <w:p w:rsidR="00F36068" w:rsidRDefault="00F360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</w:rPr>
            </w:pPr>
          </w:p>
          <w:p w:rsidR="00F36068" w:rsidRDefault="00E700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   </w:t>
            </w:r>
          </w:p>
          <w:p w:rsidR="00F36068" w:rsidRDefault="00F360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</w:rPr>
            </w:pPr>
          </w:p>
        </w:tc>
        <w:tc>
          <w:tcPr>
            <w:tcW w:w="2635" w:type="dxa"/>
          </w:tcPr>
          <w:p w:rsidR="00F36068" w:rsidRDefault="00E700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☐ Yes</w:t>
            </w:r>
          </w:p>
          <w:p w:rsidR="00F36068" w:rsidRDefault="00E700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☐ No</w:t>
            </w:r>
          </w:p>
        </w:tc>
      </w:tr>
      <w:tr w:rsidR="00F36068">
        <w:tc>
          <w:tcPr>
            <w:tcW w:w="4241" w:type="dxa"/>
          </w:tcPr>
          <w:p w:rsidR="00F36068" w:rsidRDefault="00E700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3. Assessment Plan: </w:t>
            </w:r>
            <w:r>
              <w:rPr>
                <w:rFonts w:ascii="Cambria" w:eastAsia="Cambria" w:hAnsi="Cambria" w:cs="Cambria"/>
                <w:i/>
              </w:rPr>
              <w:t>Assessment Status Memo received from the Institutional</w:t>
            </w:r>
            <w:r>
              <w:rPr>
                <w:rFonts w:ascii="Cambria" w:eastAsia="Cambria" w:hAnsi="Cambria" w:cs="Cambria"/>
                <w:i/>
                <w:color w:val="000000"/>
              </w:rPr>
              <w:t xml:space="preserve"> Assessment Coordinator</w:t>
            </w:r>
            <w:r>
              <w:rPr>
                <w:rFonts w:ascii="Cambria" w:eastAsia="Cambria" w:hAnsi="Cambria" w:cs="Cambria"/>
                <w:b/>
              </w:rPr>
              <w:t>.</w:t>
            </w:r>
          </w:p>
        </w:tc>
        <w:tc>
          <w:tcPr>
            <w:tcW w:w="3780" w:type="dxa"/>
          </w:tcPr>
          <w:p w:rsidR="00F36068" w:rsidRDefault="00E700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bookmarkStart w:id="16" w:name="bookmark=id.1ksv4uv" w:colFirst="0" w:colLast="0"/>
            <w:bookmarkEnd w:id="16"/>
            <w:r>
              <w:rPr>
                <w:rFonts w:ascii="Cambria" w:eastAsia="Cambria" w:hAnsi="Cambria" w:cs="Cambria"/>
                <w:color w:val="000000"/>
              </w:rPr>
              <w:t>  </w:t>
            </w:r>
          </w:p>
          <w:p w:rsidR="00F36068" w:rsidRDefault="00F360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</w:rPr>
            </w:pPr>
          </w:p>
          <w:p w:rsidR="00F36068" w:rsidRDefault="00F360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</w:rPr>
            </w:pPr>
          </w:p>
          <w:p w:rsidR="00F36068" w:rsidRDefault="00F360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</w:rPr>
            </w:pPr>
          </w:p>
          <w:p w:rsidR="00F36068" w:rsidRDefault="00E700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  </w:t>
            </w:r>
          </w:p>
          <w:p w:rsidR="00F36068" w:rsidRDefault="00E700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 </w:t>
            </w:r>
          </w:p>
        </w:tc>
        <w:tc>
          <w:tcPr>
            <w:tcW w:w="2635" w:type="dxa"/>
          </w:tcPr>
          <w:p w:rsidR="00F36068" w:rsidRDefault="00E700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☐ Yes</w:t>
            </w:r>
          </w:p>
          <w:p w:rsidR="00F36068" w:rsidRDefault="00E700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☐ No</w:t>
            </w:r>
          </w:p>
        </w:tc>
      </w:tr>
      <w:tr w:rsidR="00F36068">
        <w:tc>
          <w:tcPr>
            <w:tcW w:w="4241" w:type="dxa"/>
          </w:tcPr>
          <w:p w:rsidR="00F36068" w:rsidRDefault="00E700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i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4. Hallmarks Alignment Form:</w:t>
            </w:r>
            <w:r>
              <w:rPr>
                <w:rFonts w:ascii="Cambria" w:eastAsia="Cambria" w:hAnsi="Cambria" w:cs="Cambria"/>
                <w:i/>
                <w:color w:val="000000"/>
              </w:rPr>
              <w:t xml:space="preserve"> All Hallmarks are aligned to at least one course learning outcome and sufficient justification was provided.</w:t>
            </w:r>
          </w:p>
        </w:tc>
        <w:tc>
          <w:tcPr>
            <w:tcW w:w="3780" w:type="dxa"/>
          </w:tcPr>
          <w:p w:rsidR="00F36068" w:rsidRDefault="00E700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bookmarkStart w:id="17" w:name="bookmark=id.44sinio" w:colFirst="0" w:colLast="0"/>
            <w:bookmarkEnd w:id="17"/>
            <w:r>
              <w:rPr>
                <w:rFonts w:ascii="Cambria" w:eastAsia="Cambria" w:hAnsi="Cambria" w:cs="Cambria"/>
                <w:color w:val="000000"/>
              </w:rPr>
              <w:t>  </w:t>
            </w:r>
          </w:p>
          <w:p w:rsidR="00F36068" w:rsidRDefault="00F360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</w:rPr>
            </w:pPr>
          </w:p>
          <w:p w:rsidR="00F36068" w:rsidRDefault="00F360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</w:rPr>
            </w:pPr>
          </w:p>
          <w:p w:rsidR="00F36068" w:rsidRDefault="00F360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</w:rPr>
            </w:pPr>
          </w:p>
          <w:p w:rsidR="00F36068" w:rsidRDefault="00E700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   </w:t>
            </w:r>
          </w:p>
          <w:p w:rsidR="00F36068" w:rsidRDefault="00F360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</w:rPr>
            </w:pPr>
          </w:p>
        </w:tc>
        <w:tc>
          <w:tcPr>
            <w:tcW w:w="2635" w:type="dxa"/>
          </w:tcPr>
          <w:p w:rsidR="00F36068" w:rsidRDefault="00E700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☐ Yes</w:t>
            </w:r>
          </w:p>
          <w:p w:rsidR="00F36068" w:rsidRDefault="00E700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☐ No</w:t>
            </w:r>
          </w:p>
        </w:tc>
      </w:tr>
      <w:tr w:rsidR="00F36068">
        <w:tc>
          <w:tcPr>
            <w:tcW w:w="4241" w:type="dxa"/>
          </w:tcPr>
          <w:p w:rsidR="00F36068" w:rsidRDefault="00E700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i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5. Course meets two-thirds requirement: </w:t>
            </w:r>
            <w:r>
              <w:rPr>
                <w:rFonts w:ascii="Cambria" w:eastAsia="Cambria" w:hAnsi="Cambria" w:cs="Cambria"/>
                <w:i/>
                <w:color w:val="000000"/>
              </w:rPr>
              <w:t xml:space="preserve"> Course meets requirements of Diversification area</w:t>
            </w:r>
          </w:p>
        </w:tc>
        <w:tc>
          <w:tcPr>
            <w:tcW w:w="3780" w:type="dxa"/>
          </w:tcPr>
          <w:p w:rsidR="00F36068" w:rsidRDefault="00E700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bookmarkStart w:id="18" w:name="bookmark=id.2jxsxqh" w:colFirst="0" w:colLast="0"/>
            <w:bookmarkEnd w:id="18"/>
            <w:r>
              <w:rPr>
                <w:rFonts w:ascii="Cambria" w:eastAsia="Cambria" w:hAnsi="Cambria" w:cs="Cambria"/>
                <w:color w:val="000000"/>
              </w:rPr>
              <w:t> </w:t>
            </w:r>
          </w:p>
          <w:p w:rsidR="00F36068" w:rsidRDefault="00F360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</w:rPr>
            </w:pPr>
          </w:p>
          <w:p w:rsidR="00F36068" w:rsidRDefault="00F360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</w:rPr>
            </w:pPr>
          </w:p>
          <w:p w:rsidR="00F36068" w:rsidRDefault="00E700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  </w:t>
            </w:r>
          </w:p>
          <w:p w:rsidR="00F36068" w:rsidRDefault="00E700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  </w:t>
            </w:r>
          </w:p>
        </w:tc>
        <w:tc>
          <w:tcPr>
            <w:tcW w:w="2635" w:type="dxa"/>
          </w:tcPr>
          <w:p w:rsidR="00F36068" w:rsidRDefault="00E700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☐ Yes</w:t>
            </w:r>
          </w:p>
          <w:p w:rsidR="00F36068" w:rsidRDefault="00E700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☐ No</w:t>
            </w:r>
          </w:p>
        </w:tc>
      </w:tr>
    </w:tbl>
    <w:p w:rsidR="00F36068" w:rsidRDefault="00F3606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8"/>
        <w:ind w:right="231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0"/>
        <w:tblW w:w="6160" w:type="dxa"/>
        <w:tblLayout w:type="fixed"/>
        <w:tblLook w:val="0400" w:firstRow="0" w:lastRow="0" w:firstColumn="0" w:lastColumn="0" w:noHBand="0" w:noVBand="1"/>
      </w:tblPr>
      <w:tblGrid>
        <w:gridCol w:w="6160"/>
      </w:tblGrid>
      <w:tr w:rsidR="00F36068">
        <w:trPr>
          <w:trHeight w:val="342"/>
        </w:trPr>
        <w:tc>
          <w:tcPr>
            <w:tcW w:w="6160" w:type="dxa"/>
            <w:vAlign w:val="bottom"/>
          </w:tcPr>
          <w:p w:rsidR="00F36068" w:rsidRDefault="00E700C9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GE Committee Reviewer(s): </w:t>
            </w:r>
            <w:bookmarkStart w:id="19" w:name="bookmark=id.z337ya" w:colFirst="0" w:colLast="0"/>
            <w:bookmarkEnd w:id="19"/>
            <w:r>
              <w:rPr>
                <w:rFonts w:ascii="Cambria" w:eastAsia="Cambria" w:hAnsi="Cambria" w:cs="Cambria"/>
              </w:rPr>
              <w:t>     </w:t>
            </w:r>
          </w:p>
          <w:p w:rsidR="00F36068" w:rsidRDefault="00E700C9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Date: </w:t>
            </w:r>
            <w:bookmarkStart w:id="20" w:name="bookmark=id.3j2qqm3" w:colFirst="0" w:colLast="0"/>
            <w:bookmarkEnd w:id="20"/>
            <w:r>
              <w:rPr>
                <w:rFonts w:ascii="Cambria" w:eastAsia="Cambria" w:hAnsi="Cambria" w:cs="Cambria"/>
              </w:rPr>
              <w:t>     </w:t>
            </w:r>
          </w:p>
          <w:p w:rsidR="00F36068" w:rsidRDefault="00F36068">
            <w:pPr>
              <w:rPr>
                <w:rFonts w:ascii="Cambria" w:eastAsia="Cambria" w:hAnsi="Cambria" w:cs="Cambria"/>
              </w:rPr>
            </w:pPr>
          </w:p>
          <w:p w:rsidR="00F36068" w:rsidRDefault="00E700C9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 xml:space="preserve">Actions Taken: </w:t>
            </w:r>
            <w:bookmarkStart w:id="21" w:name="bookmark=id.1y810tw" w:colFirst="0" w:colLast="0"/>
            <w:bookmarkEnd w:id="21"/>
            <w:r>
              <w:rPr>
                <w:rFonts w:ascii="Cambria" w:eastAsia="Cambria" w:hAnsi="Cambria" w:cs="Cambria"/>
              </w:rPr>
              <w:t>     </w:t>
            </w:r>
          </w:p>
        </w:tc>
      </w:tr>
      <w:tr w:rsidR="00F36068">
        <w:trPr>
          <w:trHeight w:val="73"/>
        </w:trPr>
        <w:tc>
          <w:tcPr>
            <w:tcW w:w="6160" w:type="dxa"/>
            <w:vAlign w:val="bottom"/>
          </w:tcPr>
          <w:p w:rsidR="00F36068" w:rsidRDefault="00F36068">
            <w:pPr>
              <w:rPr>
                <w:sz w:val="7"/>
                <w:szCs w:val="7"/>
              </w:rPr>
            </w:pPr>
          </w:p>
        </w:tc>
      </w:tr>
    </w:tbl>
    <w:p w:rsidR="00F36068" w:rsidRDefault="00F3606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sectPr w:rsidR="00F36068">
      <w:pgSz w:w="12240" w:h="15840"/>
      <w:pgMar w:top="1440" w:right="630" w:bottom="747" w:left="5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mo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068"/>
    <w:rsid w:val="003C6ACE"/>
    <w:rsid w:val="009C7605"/>
    <w:rsid w:val="00DB58D6"/>
    <w:rsid w:val="00E700C9"/>
    <w:rsid w:val="00F3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DF722"/>
  <w15:docId w15:val="{B2800879-1F54-410A-B514-CACDC088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customStyle="1" w:styleId="Body">
    <w:name w:val="Body"/>
    <w:rPr>
      <w:rFonts w:ascii="Cambria" w:eastAsia="Cambria" w:hAnsi="Cambria" w:cs="Cambria"/>
      <w:color w:val="000000"/>
      <w:u w:color="000000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  <w:style w:type="paragraph" w:customStyle="1" w:styleId="TableParagraph">
    <w:name w:val="Table Paragraph"/>
    <w:basedOn w:val="Normal"/>
    <w:uiPriority w:val="1"/>
    <w:qFormat/>
    <w:rsid w:val="00430F4F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30F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F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0F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F4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30F4F"/>
    <w:pPr>
      <w:ind w:left="720"/>
      <w:contextualSpacing/>
    </w:pPr>
  </w:style>
  <w:style w:type="table" w:styleId="TableGrid">
    <w:name w:val="Table Grid"/>
    <w:basedOn w:val="TableNormal"/>
    <w:uiPriority w:val="59"/>
    <w:rsid w:val="00967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DvJ0XnhGzYcJrUteUfYzqCvImg==">AMUW2mUQCM8HIcIfhm+DaRT/SCnrGZwY0JdM+CkgnDM0Oyynsq63DXOzO1GBHcyD7H0tNIoDFPYj1BltUFhaX32Iq8y/7L7vJUhhXu8zJ/7vIjDOCq9SvCkwraGPW4YyATbdvALCoYedqiSD1HHH2y2kwsNDF3C18esxrdRTepeC46q9DX6NaqebiFVfoQ0ihfb8hxsAYck+VJ3TUILgOInjMcPdh2ejkV8pL501JkIh88kLUEJ7oPmeYPDlsVVPTyazGFy4OkwY86wCPydL5YK1/OpOfaB4rKZD6xk1dkb0G5coYXmussMm+DXsc75KhxLDz9YOICot3+mQN1qg+TE0RiESeIld9wDq29SB9euGM4QZdAA2g5eX3FtKw9NyQaB2XkyIlMG1DTVBuGZ7I1tP4zY9p9BW0uv2U+IQil9AcB27ROibm5BF5ItGVbwCinI99JnO7XI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sslt3</dc:creator>
  <cp:lastModifiedBy>sslt3</cp:lastModifiedBy>
  <cp:revision>4</cp:revision>
  <dcterms:created xsi:type="dcterms:W3CDTF">2020-09-18T02:49:00Z</dcterms:created>
  <dcterms:modified xsi:type="dcterms:W3CDTF">2020-09-19T02:13:00Z</dcterms:modified>
</cp:coreProperties>
</file>